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</w:pPr>
      <w:r w:rsidRPr="00015C84"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  <w:t>CORSO FORMATIVO</w:t>
      </w: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</w:pPr>
      <w:r w:rsidRPr="00015C84"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  <w:t>in</w:t>
      </w: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</w:pPr>
      <w:r w:rsidRPr="00015C84">
        <w:rPr>
          <w:rFonts w:ascii="Helvetica" w:hAnsi="Helvetica" w:cs="Helvetica"/>
          <w:b/>
          <w:bCs/>
          <w:color w:val="4F6228" w:themeColor="accent3" w:themeShade="80"/>
          <w:sz w:val="44"/>
          <w:lang w:val="en-US"/>
        </w:rPr>
        <w:t>RIFLESSOLOGIA OLISTICA</w:t>
      </w:r>
    </w:p>
    <w:p w:rsid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800000"/>
          <w:sz w:val="32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32"/>
          <w:lang w:val="en-US"/>
        </w:rPr>
        <w:t>LIVELLO AVANZATO</w:t>
      </w:r>
    </w:p>
    <w:p w:rsidR="000B6B7B" w:rsidRDefault="000B6B7B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800000"/>
          <w:lang w:val="en-US"/>
        </w:rPr>
      </w:pPr>
      <w:r>
        <w:rPr>
          <w:rFonts w:ascii="Helvetica" w:hAnsi="Helvetica" w:cs="Helvetica"/>
          <w:b/>
          <w:bCs/>
          <w:color w:val="800000"/>
          <w:lang w:val="en-US"/>
        </w:rPr>
        <w:t xml:space="preserve">Il Corso consente di addentrarsi nella tecnica di Riflessologia in maniera più approfondita, scoprire come , quando e perchè utilizzare anche i punti Riflessogeni presenti anche sul Corpo; permette inoltre di imparare la lettura del piede per identificare le radici del disturbo ed effettuare il trattamento migliore. 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800000"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sz w:val="28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16-17 Dicembre - Riflessologia Corpo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 w:rsidRPr="00856861">
        <w:rPr>
          <w:rFonts w:ascii="Helvetica" w:hAnsi="Helvetica" w:cs="Helvetica"/>
          <w:color w:val="008000"/>
          <w:lang w:val="en-US"/>
        </w:rPr>
        <w:t>Metameri : Scoprirai le corrispondenze Metameriche nel Dorso per lavorare su Organi ed emozioni rimosse e ristabilire serenità emotiva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 w:rsidRPr="00856861">
        <w:rPr>
          <w:rFonts w:ascii="Helvetica" w:hAnsi="Helvetica" w:cs="Helvetica"/>
          <w:color w:val="008000"/>
          <w:lang w:val="en-US"/>
        </w:rPr>
        <w:t xml:space="preserve">Dermalgia : Punti Riflessi  anteriori  per riequilibrare la fisiologia alterata di Organi e Visceri . 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 w:rsidRPr="00856861">
        <w:rPr>
          <w:rFonts w:ascii="Helvetica" w:hAnsi="Helvetica" w:cs="Helvetica"/>
          <w:color w:val="008000"/>
          <w:lang w:val="en-US"/>
        </w:rPr>
        <w:t>Verranno inoltre rilasciate indicazioni psicosomatiche sempre più approfondite</w:t>
      </w:r>
    </w:p>
    <w:p w:rsid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856861" w:rsidRPr="00015C84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sz w:val="28"/>
          <w:lang w:val="en-US"/>
        </w:rPr>
      </w:pPr>
      <w:r w:rsidRPr="00015C84">
        <w:rPr>
          <w:rFonts w:ascii="Helvetica" w:hAnsi="Helvetica" w:cs="Helvetica"/>
          <w:b/>
          <w:bCs/>
          <w:color w:val="800000"/>
          <w:sz w:val="28"/>
          <w:lang w:val="en-US"/>
        </w:rPr>
        <w:t>13-14 Gennaio - Riflessologia Plantare 2</w:t>
      </w:r>
    </w:p>
    <w:p w:rsidR="00856861" w:rsidRPr="00856861" w:rsidRDefault="00856861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 w:rsidRPr="00856861">
        <w:rPr>
          <w:rFonts w:ascii="Helvetica" w:hAnsi="Helvetica" w:cs="Helvetica"/>
          <w:color w:val="008000"/>
          <w:lang w:val="en-US"/>
        </w:rPr>
        <w:t>Imparerai a leggere i segnali che il piede manifesta, e sapere quali punti stimolare per riequilibrare la persona e stabilire un legame con le corrispondenze fisico-emotive</w:t>
      </w:r>
    </w:p>
    <w:p w:rsidR="00015C84" w:rsidRDefault="00D82020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  <w:r>
        <w:rPr>
          <w:rFonts w:ascii="Helvetica" w:hAnsi="Helvetica" w:cs="Helvetica"/>
          <w:color w:val="008000"/>
          <w:lang w:val="en-US"/>
        </w:rPr>
        <w:t xml:space="preserve">Radici - Periodi e </w:t>
      </w:r>
      <w:r w:rsidR="00856861">
        <w:rPr>
          <w:rFonts w:ascii="Helvetica" w:hAnsi="Helvetica" w:cs="Helvetica"/>
          <w:color w:val="008000"/>
          <w:lang w:val="en-US"/>
        </w:rPr>
        <w:t>Momenti</w:t>
      </w:r>
    </w:p>
    <w:p w:rsidR="009943BC" w:rsidRDefault="009943BC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8000"/>
          <w:lang w:val="en-US"/>
        </w:rPr>
      </w:pPr>
    </w:p>
    <w:p w:rsidR="009943BC" w:rsidRDefault="009943BC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lang w:val="en-US"/>
        </w:rPr>
      </w:pPr>
      <w:r>
        <w:rPr>
          <w:rFonts w:ascii="Helvetica" w:hAnsi="Helvetica" w:cs="Helvetica"/>
          <w:color w:val="800000"/>
          <w:lang w:val="en-US"/>
        </w:rPr>
        <w:t>Verranno Rilasciate Dispense e Tavole Tecniche.</w:t>
      </w:r>
    </w:p>
    <w:p w:rsidR="009943BC" w:rsidRPr="009943BC" w:rsidRDefault="00015C84" w:rsidP="008568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800000"/>
          <w:lang w:val="en-US"/>
        </w:rPr>
      </w:pPr>
      <w:r>
        <w:rPr>
          <w:rFonts w:ascii="Helvetica" w:hAnsi="Helvetica" w:cs="Helvetica"/>
          <w:color w:val="800000"/>
          <w:lang w:val="en-US"/>
        </w:rPr>
        <w:t>Organizzato da Biofilia Studio Olistico di Francesca Ceccolini. Counsellor Olistico Trainer SIAF Italia</w:t>
      </w:r>
    </w:p>
    <w:sectPr w:rsidR="009943BC" w:rsidRPr="009943BC" w:rsidSect="009943BC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56861"/>
    <w:rsid w:val="00015C84"/>
    <w:rsid w:val="000B6B7B"/>
    <w:rsid w:val="0069161C"/>
    <w:rsid w:val="00856861"/>
    <w:rsid w:val="009943BC"/>
    <w:rsid w:val="00D82020"/>
    <w:rsid w:val="00EA2357"/>
    <w:rsid w:val="00EE04F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668</Characters>
  <Application>Microsoft Word 12.0.0</Application>
  <DocSecurity>0</DocSecurity>
  <Lines>5</Lines>
  <Paragraphs>1</Paragraphs>
  <ScaleCrop>false</ScaleCrop>
  <Company>Fragole Rosse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Fragole Rosse</dc:creator>
  <cp:keywords/>
  <cp:lastModifiedBy>Fragole Rosse</cp:lastModifiedBy>
  <cp:revision>5</cp:revision>
  <dcterms:created xsi:type="dcterms:W3CDTF">2023-07-18T16:14:00Z</dcterms:created>
  <dcterms:modified xsi:type="dcterms:W3CDTF">2023-11-06T20:09:00Z</dcterms:modified>
</cp:coreProperties>
</file>